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A11" w:rsidRPr="00A13A11" w:rsidRDefault="00A13A11" w:rsidP="00A13A11">
      <w:pPr>
        <w:rPr>
          <w:rFonts w:eastAsia="Arial-ItalicMT"/>
          <w:sz w:val="28"/>
          <w:szCs w:val="28"/>
        </w:rPr>
      </w:pPr>
    </w:p>
    <w:p w:rsidR="00A13A11" w:rsidRPr="00A13A11" w:rsidRDefault="00A13A11" w:rsidP="00A13A11">
      <w:pPr>
        <w:autoSpaceDE w:val="0"/>
        <w:autoSpaceDN w:val="0"/>
        <w:adjustRightInd w:val="0"/>
        <w:rPr>
          <w:b/>
          <w:i/>
          <w:iCs/>
          <w:sz w:val="28"/>
          <w:szCs w:val="28"/>
          <w:u w:val="single"/>
        </w:rPr>
      </w:pPr>
      <w:r w:rsidRPr="00A13A11">
        <w:rPr>
          <w:b/>
          <w:i/>
          <w:iCs/>
          <w:sz w:val="28"/>
          <w:szCs w:val="28"/>
          <w:u w:val="single"/>
        </w:rPr>
        <w:t>А 22                 Однородные члены предложения</w:t>
      </w:r>
    </w:p>
    <w:p w:rsidR="00A13A11" w:rsidRPr="00A13A11" w:rsidRDefault="00A13A11" w:rsidP="00A13A11">
      <w:pPr>
        <w:autoSpaceDE w:val="0"/>
        <w:autoSpaceDN w:val="0"/>
        <w:adjustRightInd w:val="0"/>
        <w:rPr>
          <w:bCs w:val="0"/>
          <w:sz w:val="28"/>
          <w:szCs w:val="28"/>
        </w:rPr>
      </w:pPr>
      <w:r w:rsidRPr="00A13A11">
        <w:rPr>
          <w:b/>
          <w:i/>
          <w:iCs/>
          <w:sz w:val="28"/>
          <w:szCs w:val="28"/>
        </w:rPr>
        <w:t xml:space="preserve">И, да, ни–ни, тоже, также </w:t>
      </w:r>
      <w:r w:rsidRPr="00A13A11">
        <w:rPr>
          <w:bCs w:val="0"/>
          <w:sz w:val="28"/>
          <w:szCs w:val="28"/>
        </w:rPr>
        <w:t>– соединительные;</w:t>
      </w:r>
    </w:p>
    <w:p w:rsidR="00A13A11" w:rsidRPr="00A13A11" w:rsidRDefault="00A13A11" w:rsidP="00A13A11">
      <w:pPr>
        <w:autoSpaceDE w:val="0"/>
        <w:autoSpaceDN w:val="0"/>
        <w:adjustRightInd w:val="0"/>
        <w:rPr>
          <w:bCs w:val="0"/>
          <w:sz w:val="28"/>
          <w:szCs w:val="28"/>
        </w:rPr>
      </w:pPr>
      <w:r w:rsidRPr="00A13A11">
        <w:rPr>
          <w:b/>
          <w:i/>
          <w:iCs/>
          <w:sz w:val="28"/>
          <w:szCs w:val="28"/>
        </w:rPr>
        <w:t xml:space="preserve">а, но, да, однако, зато </w:t>
      </w:r>
      <w:r w:rsidRPr="00A13A11">
        <w:rPr>
          <w:bCs w:val="0"/>
          <w:sz w:val="28"/>
          <w:szCs w:val="28"/>
        </w:rPr>
        <w:t>– противительные;</w:t>
      </w:r>
    </w:p>
    <w:p w:rsidR="00A13A11" w:rsidRPr="00A13A11" w:rsidRDefault="00A13A11" w:rsidP="00A13A11">
      <w:pPr>
        <w:autoSpaceDE w:val="0"/>
        <w:autoSpaceDN w:val="0"/>
        <w:adjustRightInd w:val="0"/>
        <w:rPr>
          <w:bCs w:val="0"/>
          <w:sz w:val="28"/>
          <w:szCs w:val="28"/>
        </w:rPr>
      </w:pPr>
      <w:r w:rsidRPr="00A13A11">
        <w:rPr>
          <w:b/>
          <w:i/>
          <w:iCs/>
          <w:sz w:val="28"/>
          <w:szCs w:val="28"/>
        </w:rPr>
        <w:t xml:space="preserve">или, либо, ли–ли, то–то, не то–не то </w:t>
      </w:r>
      <w:r w:rsidRPr="00A13A11">
        <w:rPr>
          <w:bCs w:val="0"/>
          <w:sz w:val="28"/>
          <w:szCs w:val="28"/>
        </w:rPr>
        <w:t xml:space="preserve">– </w:t>
      </w:r>
      <w:proofErr w:type="gramStart"/>
      <w:r w:rsidRPr="00A13A11">
        <w:rPr>
          <w:bCs w:val="0"/>
          <w:sz w:val="28"/>
          <w:szCs w:val="28"/>
        </w:rPr>
        <w:t>разделительные</w:t>
      </w:r>
      <w:proofErr w:type="gramEnd"/>
      <w:r w:rsidRPr="00A13A11">
        <w:rPr>
          <w:bCs w:val="0"/>
          <w:sz w:val="28"/>
          <w:szCs w:val="28"/>
        </w:rPr>
        <w:t>;</w:t>
      </w:r>
    </w:p>
    <w:p w:rsidR="00A13A11" w:rsidRPr="00A13A11" w:rsidRDefault="00A13A11" w:rsidP="00A13A11">
      <w:pPr>
        <w:autoSpaceDE w:val="0"/>
        <w:autoSpaceDN w:val="0"/>
        <w:adjustRightInd w:val="0"/>
        <w:rPr>
          <w:bCs w:val="0"/>
          <w:sz w:val="28"/>
          <w:szCs w:val="28"/>
        </w:rPr>
      </w:pPr>
      <w:r w:rsidRPr="00A13A11">
        <w:rPr>
          <w:b/>
          <w:i/>
          <w:iCs/>
          <w:sz w:val="28"/>
          <w:szCs w:val="28"/>
        </w:rPr>
        <w:t xml:space="preserve">то есть, или </w:t>
      </w:r>
      <w:r w:rsidRPr="00A13A11">
        <w:rPr>
          <w:bCs w:val="0"/>
          <w:sz w:val="28"/>
          <w:szCs w:val="28"/>
        </w:rPr>
        <w:t xml:space="preserve">– </w:t>
      </w:r>
      <w:proofErr w:type="gramStart"/>
      <w:r w:rsidRPr="00A13A11">
        <w:rPr>
          <w:bCs w:val="0"/>
          <w:sz w:val="28"/>
          <w:szCs w:val="28"/>
        </w:rPr>
        <w:t>пояснительные</w:t>
      </w:r>
      <w:proofErr w:type="gramEnd"/>
      <w:r w:rsidRPr="00A13A11">
        <w:rPr>
          <w:bCs w:val="0"/>
          <w:sz w:val="28"/>
          <w:szCs w:val="28"/>
        </w:rPr>
        <w:t>;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b/>
          <w:i/>
          <w:iCs/>
          <w:sz w:val="28"/>
          <w:szCs w:val="28"/>
        </w:rPr>
        <w:t xml:space="preserve">не только…, но и…; как…, так и…; хотя и…, но… </w:t>
      </w:r>
      <w:r w:rsidRPr="00A13A11">
        <w:rPr>
          <w:bCs w:val="0"/>
          <w:sz w:val="28"/>
          <w:szCs w:val="28"/>
        </w:rPr>
        <w:t>и др. – составные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sz w:val="28"/>
          <w:szCs w:val="28"/>
        </w:rPr>
      </w:pPr>
      <w:r w:rsidRPr="00A13A11">
        <w:rPr>
          <w:rFonts w:eastAsia="Arial-BoldMT"/>
          <w:b/>
          <w:sz w:val="28"/>
          <w:szCs w:val="28"/>
        </w:rPr>
        <w:t>Укажите предложение с пунктуационной ошибкой.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i/>
          <w:iCs/>
          <w:sz w:val="28"/>
          <w:szCs w:val="28"/>
        </w:rPr>
      </w:pPr>
      <w:r w:rsidRPr="00A13A11">
        <w:rPr>
          <w:rFonts w:eastAsia="Arial-BoldMT"/>
          <w:bCs w:val="0"/>
          <w:i/>
          <w:iCs/>
          <w:sz w:val="28"/>
          <w:szCs w:val="28"/>
        </w:rPr>
        <w:t>1) Цвет топаза  при дневном и при искусственном освещении остаётся одним и тем же.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i/>
          <w:iCs/>
          <w:sz w:val="28"/>
          <w:szCs w:val="28"/>
        </w:rPr>
      </w:pPr>
      <w:r w:rsidRPr="00A13A11">
        <w:rPr>
          <w:rFonts w:eastAsia="Arial-BoldMT"/>
          <w:bCs w:val="0"/>
          <w:i/>
          <w:iCs/>
          <w:sz w:val="28"/>
          <w:szCs w:val="28"/>
        </w:rPr>
        <w:t>2) На экзамене предлагалось прочесть басню, или рассказ.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i/>
          <w:iCs/>
          <w:sz w:val="28"/>
          <w:szCs w:val="28"/>
        </w:rPr>
      </w:pPr>
      <w:r w:rsidRPr="00A13A11">
        <w:rPr>
          <w:rFonts w:eastAsia="Arial-BoldMT"/>
          <w:bCs w:val="0"/>
          <w:i/>
          <w:iCs/>
          <w:sz w:val="28"/>
          <w:szCs w:val="28"/>
        </w:rPr>
        <w:t>3) Гость недолго гостит, да много видит.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rFonts w:eastAsia="Arial-BoldMT"/>
          <w:bCs w:val="0"/>
          <w:i/>
          <w:iCs/>
          <w:sz w:val="28"/>
          <w:szCs w:val="28"/>
        </w:rPr>
        <w:t>4) Везде: на стенах домов, беседках, оградах – лепился плющ.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/>
          <w:color w:val="000000"/>
          <w:sz w:val="28"/>
          <w:szCs w:val="28"/>
        </w:rPr>
      </w:pPr>
      <w:r w:rsidRPr="00A13A11">
        <w:rPr>
          <w:rFonts w:eastAsia="Arial-BoldMT"/>
          <w:b/>
          <w:color w:val="000000"/>
          <w:sz w:val="28"/>
          <w:szCs w:val="28"/>
        </w:rPr>
        <w:t xml:space="preserve">Укажите предложение, в котором нужно поставить одну запятую. 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i/>
          <w:iCs/>
          <w:color w:val="000000"/>
          <w:sz w:val="28"/>
          <w:szCs w:val="28"/>
        </w:rPr>
      </w:pPr>
      <w:r w:rsidRPr="00A13A11">
        <w:rPr>
          <w:rFonts w:eastAsia="Arial-BoldMT"/>
          <w:bCs w:val="0"/>
          <w:i/>
          <w:iCs/>
          <w:color w:val="000000"/>
          <w:sz w:val="28"/>
          <w:szCs w:val="28"/>
        </w:rPr>
        <w:t>1) Ввиду регулярного получения податей и в целях организации хозяйства царям и их чиновникам требовалась письменность.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i/>
          <w:iCs/>
          <w:color w:val="000000"/>
          <w:sz w:val="28"/>
          <w:szCs w:val="28"/>
        </w:rPr>
      </w:pPr>
      <w:r w:rsidRPr="00A13A11">
        <w:rPr>
          <w:rFonts w:eastAsia="Arial-BoldMT"/>
          <w:bCs w:val="0"/>
          <w:i/>
          <w:iCs/>
          <w:color w:val="000000"/>
          <w:sz w:val="28"/>
          <w:szCs w:val="28"/>
        </w:rPr>
        <w:t>2) Ольга могла подолгу перед зеркалом примерять новую блузку или новое платье.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i/>
          <w:iCs/>
          <w:color w:val="000000"/>
          <w:sz w:val="28"/>
          <w:szCs w:val="28"/>
        </w:rPr>
      </w:pPr>
      <w:r w:rsidRPr="00A13A11">
        <w:rPr>
          <w:rFonts w:eastAsia="Arial-BoldMT"/>
          <w:bCs w:val="0"/>
          <w:i/>
          <w:iCs/>
          <w:color w:val="000000"/>
          <w:sz w:val="28"/>
          <w:szCs w:val="28"/>
        </w:rPr>
        <w:t>3) Русским князьям приходилось иметь дело и с варяжскими торговцами и с варяжскими воинами.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rFonts w:eastAsia="Arial-BoldMT"/>
          <w:bCs w:val="0"/>
          <w:i/>
          <w:iCs/>
          <w:color w:val="000000"/>
          <w:sz w:val="28"/>
          <w:szCs w:val="28"/>
        </w:rPr>
        <w:t xml:space="preserve">4) В новом доме и сени и </w:t>
      </w:r>
      <w:proofErr w:type="gramStart"/>
      <w:r w:rsidRPr="00A13A11">
        <w:rPr>
          <w:rFonts w:eastAsia="Arial-BoldMT"/>
          <w:bCs w:val="0"/>
          <w:i/>
          <w:iCs/>
          <w:color w:val="000000"/>
          <w:sz w:val="28"/>
          <w:szCs w:val="28"/>
        </w:rPr>
        <w:t>кухня</w:t>
      </w:r>
      <w:proofErr w:type="gramEnd"/>
      <w:r w:rsidRPr="00A13A11">
        <w:rPr>
          <w:rFonts w:eastAsia="Arial-BoldMT"/>
          <w:bCs w:val="0"/>
          <w:i/>
          <w:iCs/>
          <w:color w:val="000000"/>
          <w:sz w:val="28"/>
          <w:szCs w:val="28"/>
        </w:rPr>
        <w:t xml:space="preserve"> и комната были немного просторнее.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sz w:val="28"/>
          <w:szCs w:val="28"/>
        </w:rPr>
      </w:pPr>
      <w:r w:rsidRPr="00A13A11">
        <w:rPr>
          <w:rFonts w:eastAsia="Arial-BoldMT"/>
          <w:b/>
          <w:sz w:val="28"/>
          <w:szCs w:val="28"/>
        </w:rPr>
        <w:t xml:space="preserve">Где (на </w:t>
      </w:r>
      <w:proofErr w:type="gramStart"/>
      <w:r w:rsidRPr="00A13A11">
        <w:rPr>
          <w:rFonts w:eastAsia="Arial-BoldMT"/>
          <w:b/>
          <w:sz w:val="28"/>
          <w:szCs w:val="28"/>
        </w:rPr>
        <w:t>месте</w:t>
      </w:r>
      <w:proofErr w:type="gramEnd"/>
      <w:r w:rsidRPr="00A13A11">
        <w:rPr>
          <w:rFonts w:eastAsia="Arial-BoldMT"/>
          <w:b/>
          <w:sz w:val="28"/>
          <w:szCs w:val="28"/>
        </w:rPr>
        <w:t xml:space="preserve"> каких цифр) должны быть запятые в предложении: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i/>
          <w:iCs/>
          <w:sz w:val="28"/>
          <w:szCs w:val="28"/>
        </w:rPr>
      </w:pPr>
      <w:r w:rsidRPr="00A13A11">
        <w:rPr>
          <w:rFonts w:eastAsia="Arial-BoldMT"/>
          <w:bCs w:val="0"/>
          <w:i/>
          <w:iCs/>
          <w:sz w:val="28"/>
          <w:szCs w:val="28"/>
        </w:rPr>
        <w:t>Альпинисты не могут позволить себе (1) неосмотрительности (2) или небрежности (3) или забывчивости (4) или самоуверенности.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/>
          <w:color w:val="000000"/>
          <w:sz w:val="28"/>
          <w:szCs w:val="28"/>
        </w:rPr>
      </w:pPr>
      <w:r w:rsidRPr="00A13A11">
        <w:rPr>
          <w:rFonts w:eastAsia="Arial-BoldMT"/>
          <w:b/>
          <w:color w:val="000000"/>
          <w:sz w:val="28"/>
          <w:szCs w:val="28"/>
        </w:rPr>
        <w:t xml:space="preserve">Укажите предложение, в котором нужно поставить одну запятую. 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i/>
          <w:iCs/>
          <w:color w:val="000000"/>
          <w:sz w:val="28"/>
          <w:szCs w:val="28"/>
        </w:rPr>
      </w:pPr>
      <w:r w:rsidRPr="00A13A11">
        <w:rPr>
          <w:rFonts w:eastAsia="Arial-BoldMT"/>
          <w:bCs w:val="0"/>
          <w:i/>
          <w:iCs/>
          <w:color w:val="000000"/>
          <w:sz w:val="28"/>
          <w:szCs w:val="28"/>
        </w:rPr>
        <w:t xml:space="preserve">1) Своеобразный сплав мыслей и чувств отличает как </w:t>
      </w:r>
      <w:proofErr w:type="gramStart"/>
      <w:r w:rsidRPr="00A13A11">
        <w:rPr>
          <w:rFonts w:eastAsia="Arial-BoldMT"/>
          <w:bCs w:val="0"/>
          <w:i/>
          <w:iCs/>
          <w:color w:val="000000"/>
          <w:sz w:val="28"/>
          <w:szCs w:val="28"/>
        </w:rPr>
        <w:t>лирику</w:t>
      </w:r>
      <w:proofErr w:type="gramEnd"/>
      <w:r w:rsidRPr="00A13A11">
        <w:rPr>
          <w:rFonts w:eastAsia="Arial-BoldMT"/>
          <w:bCs w:val="0"/>
          <w:i/>
          <w:iCs/>
          <w:color w:val="000000"/>
          <w:sz w:val="28"/>
          <w:szCs w:val="28"/>
        </w:rPr>
        <w:t xml:space="preserve"> так и прозу этого автора.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i/>
          <w:iCs/>
          <w:color w:val="000000"/>
          <w:sz w:val="28"/>
          <w:szCs w:val="28"/>
        </w:rPr>
      </w:pPr>
      <w:r w:rsidRPr="00A13A11">
        <w:rPr>
          <w:rFonts w:eastAsia="Arial-BoldMT"/>
          <w:bCs w:val="0"/>
          <w:i/>
          <w:iCs/>
          <w:color w:val="000000"/>
          <w:sz w:val="28"/>
          <w:szCs w:val="28"/>
        </w:rPr>
        <w:t>2) Лучшей проверкой достоинств того или иного литературного произведения является его исполнение перед читательской аудиторией.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i/>
          <w:iCs/>
          <w:color w:val="000000"/>
          <w:sz w:val="28"/>
          <w:szCs w:val="28"/>
        </w:rPr>
      </w:pPr>
      <w:r w:rsidRPr="00A13A11">
        <w:rPr>
          <w:rFonts w:eastAsia="Arial-BoldMT"/>
          <w:bCs w:val="0"/>
          <w:i/>
          <w:iCs/>
          <w:color w:val="000000"/>
          <w:sz w:val="28"/>
          <w:szCs w:val="28"/>
        </w:rPr>
        <w:t>3) Среди сложных и трагических судеб ровной и беспечальной казалась судьба А.Н.Островского.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i/>
          <w:iCs/>
          <w:color w:val="000000"/>
          <w:sz w:val="28"/>
          <w:szCs w:val="28"/>
        </w:rPr>
      </w:pPr>
      <w:r w:rsidRPr="00A13A11">
        <w:rPr>
          <w:rFonts w:eastAsia="Arial-BoldMT"/>
          <w:bCs w:val="0"/>
          <w:i/>
          <w:iCs/>
          <w:color w:val="000000"/>
          <w:sz w:val="28"/>
          <w:szCs w:val="28"/>
        </w:rPr>
        <w:t>4) На русском языке публикуется почти половина всей издаваемой в мире научной литературы и технической документации.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sz w:val="28"/>
          <w:szCs w:val="28"/>
        </w:rPr>
      </w:pPr>
      <w:r w:rsidRPr="00A13A11">
        <w:rPr>
          <w:rFonts w:eastAsia="Arial-BoldMT"/>
          <w:b/>
          <w:sz w:val="28"/>
          <w:szCs w:val="28"/>
        </w:rPr>
        <w:t>Укажите предложение с пунктуационной ошибкой</w:t>
      </w:r>
      <w:r w:rsidRPr="00A13A11">
        <w:rPr>
          <w:rFonts w:eastAsia="Arial-BoldMT"/>
          <w:bCs w:val="0"/>
          <w:sz w:val="28"/>
          <w:szCs w:val="28"/>
        </w:rPr>
        <w:t>.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i/>
          <w:iCs/>
          <w:sz w:val="28"/>
          <w:szCs w:val="28"/>
        </w:rPr>
      </w:pPr>
      <w:r w:rsidRPr="00A13A11">
        <w:rPr>
          <w:rFonts w:eastAsia="Arial-BoldMT"/>
          <w:bCs w:val="0"/>
          <w:i/>
          <w:iCs/>
          <w:sz w:val="28"/>
          <w:szCs w:val="28"/>
        </w:rPr>
        <w:t>1) Мал золотник, да дорог.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i/>
          <w:iCs/>
          <w:sz w:val="28"/>
          <w:szCs w:val="28"/>
        </w:rPr>
      </w:pPr>
      <w:r w:rsidRPr="00A13A11">
        <w:rPr>
          <w:rFonts w:eastAsia="Arial-BoldMT"/>
          <w:bCs w:val="0"/>
          <w:i/>
          <w:iCs/>
          <w:sz w:val="28"/>
          <w:szCs w:val="28"/>
        </w:rPr>
        <w:t>2) Ни холод, ни пурга, ни нагромождение льдов – никакие преграды нас не остановят.</w:t>
      </w:r>
    </w:p>
    <w:p w:rsidR="00A13A11" w:rsidRPr="00A13A11" w:rsidRDefault="00A13A11" w:rsidP="00A13A11">
      <w:pPr>
        <w:autoSpaceDE w:val="0"/>
        <w:autoSpaceDN w:val="0"/>
        <w:adjustRightInd w:val="0"/>
        <w:rPr>
          <w:rFonts w:eastAsia="Arial-BoldMT"/>
          <w:bCs w:val="0"/>
          <w:i/>
          <w:iCs/>
          <w:sz w:val="28"/>
          <w:szCs w:val="28"/>
        </w:rPr>
      </w:pPr>
      <w:r w:rsidRPr="00A13A11">
        <w:rPr>
          <w:rFonts w:eastAsia="Arial-BoldMT"/>
          <w:bCs w:val="0"/>
          <w:i/>
          <w:iCs/>
          <w:sz w:val="28"/>
          <w:szCs w:val="28"/>
        </w:rPr>
        <w:t>3) Ветер срывал с берез мокрые и пахучие листья, и бросал в траву.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rFonts w:eastAsia="Arial-BoldMT"/>
          <w:bCs w:val="0"/>
          <w:i/>
          <w:iCs/>
          <w:sz w:val="28"/>
          <w:szCs w:val="28"/>
        </w:rPr>
        <w:t>4) Туман окутал как долину, так и подножье горы.</w:t>
      </w:r>
    </w:p>
    <w:p w:rsidR="00A13A11" w:rsidRPr="00A13A11" w:rsidRDefault="00A13A11" w:rsidP="00A13A11">
      <w:pPr>
        <w:shd w:val="clear" w:color="auto" w:fill="FFFFFF"/>
        <w:autoSpaceDE w:val="0"/>
        <w:autoSpaceDN w:val="0"/>
        <w:adjustRightInd w:val="0"/>
        <w:rPr>
          <w:b/>
          <w:bCs w:val="0"/>
          <w:sz w:val="28"/>
          <w:szCs w:val="28"/>
        </w:rPr>
      </w:pPr>
      <w:r w:rsidRPr="00A13A11">
        <w:rPr>
          <w:b/>
          <w:bCs w:val="0"/>
          <w:color w:val="000000"/>
          <w:sz w:val="28"/>
          <w:szCs w:val="28"/>
        </w:rPr>
        <w:t xml:space="preserve">А22. Укажите предложение, в котором нужно поставить </w:t>
      </w:r>
      <w:r w:rsidRPr="00A13A11">
        <w:rPr>
          <w:b/>
          <w:color w:val="000000"/>
          <w:sz w:val="28"/>
          <w:szCs w:val="28"/>
        </w:rPr>
        <w:t xml:space="preserve">одну </w:t>
      </w:r>
      <w:r w:rsidRPr="00A13A11">
        <w:rPr>
          <w:b/>
          <w:bCs w:val="0"/>
          <w:color w:val="000000"/>
          <w:sz w:val="28"/>
          <w:szCs w:val="28"/>
        </w:rPr>
        <w:t xml:space="preserve">запятую. </w:t>
      </w:r>
    </w:p>
    <w:p w:rsidR="00A13A11" w:rsidRPr="00A13A11" w:rsidRDefault="00A13A11" w:rsidP="00A13A11">
      <w:pPr>
        <w:shd w:val="clear" w:color="auto" w:fill="FFFFFF"/>
        <w:autoSpaceDE w:val="0"/>
        <w:autoSpaceDN w:val="0"/>
        <w:adjustRightInd w:val="0"/>
        <w:rPr>
          <w:bCs w:val="0"/>
          <w:i/>
          <w:sz w:val="28"/>
          <w:szCs w:val="28"/>
        </w:rPr>
      </w:pPr>
      <w:r w:rsidRPr="00A13A11">
        <w:rPr>
          <w:bCs w:val="0"/>
          <w:i/>
          <w:color w:val="000000"/>
          <w:sz w:val="28"/>
          <w:szCs w:val="28"/>
        </w:rPr>
        <w:t>1)Работа шла быстро и весело и была вовремя закончена.</w:t>
      </w:r>
    </w:p>
    <w:p w:rsidR="00A13A11" w:rsidRPr="00A13A11" w:rsidRDefault="00A13A11" w:rsidP="00A13A11">
      <w:pPr>
        <w:shd w:val="clear" w:color="auto" w:fill="FFFFFF"/>
        <w:autoSpaceDE w:val="0"/>
        <w:autoSpaceDN w:val="0"/>
        <w:adjustRightInd w:val="0"/>
        <w:rPr>
          <w:bCs w:val="0"/>
          <w:i/>
          <w:sz w:val="28"/>
          <w:szCs w:val="28"/>
        </w:rPr>
      </w:pPr>
      <w:r w:rsidRPr="00A13A11">
        <w:rPr>
          <w:bCs w:val="0"/>
          <w:i/>
          <w:color w:val="000000"/>
          <w:sz w:val="28"/>
          <w:szCs w:val="28"/>
        </w:rPr>
        <w:t xml:space="preserve">2) Причастия способны как образно описать предмет или </w:t>
      </w:r>
      <w:proofErr w:type="gramStart"/>
      <w:r w:rsidRPr="00A13A11">
        <w:rPr>
          <w:bCs w:val="0"/>
          <w:i/>
          <w:color w:val="000000"/>
          <w:sz w:val="28"/>
          <w:szCs w:val="28"/>
        </w:rPr>
        <w:t>яв</w:t>
      </w:r>
      <w:r w:rsidRPr="00A13A11">
        <w:rPr>
          <w:bCs w:val="0"/>
          <w:i/>
          <w:color w:val="000000"/>
          <w:sz w:val="28"/>
          <w:szCs w:val="28"/>
        </w:rPr>
        <w:softHyphen/>
        <w:t>ление</w:t>
      </w:r>
      <w:proofErr w:type="gramEnd"/>
      <w:r w:rsidRPr="00A13A11">
        <w:rPr>
          <w:bCs w:val="0"/>
          <w:i/>
          <w:color w:val="000000"/>
          <w:sz w:val="28"/>
          <w:szCs w:val="28"/>
        </w:rPr>
        <w:t xml:space="preserve"> так и представить его признак в динамике.</w:t>
      </w:r>
    </w:p>
    <w:p w:rsidR="00A13A11" w:rsidRPr="00A13A11" w:rsidRDefault="00A13A11" w:rsidP="00A13A11">
      <w:pPr>
        <w:shd w:val="clear" w:color="auto" w:fill="FFFFFF"/>
        <w:autoSpaceDE w:val="0"/>
        <w:autoSpaceDN w:val="0"/>
        <w:adjustRightInd w:val="0"/>
        <w:rPr>
          <w:bCs w:val="0"/>
          <w:i/>
          <w:sz w:val="28"/>
          <w:szCs w:val="28"/>
        </w:rPr>
      </w:pPr>
      <w:r w:rsidRPr="00A13A11">
        <w:rPr>
          <w:bCs w:val="0"/>
          <w:i/>
          <w:color w:val="000000"/>
          <w:sz w:val="28"/>
          <w:szCs w:val="28"/>
        </w:rPr>
        <w:t>3)  Алогичность соединения слов создаёт особый психологи</w:t>
      </w:r>
      <w:r w:rsidRPr="00A13A11">
        <w:rPr>
          <w:bCs w:val="0"/>
          <w:i/>
          <w:color w:val="000000"/>
          <w:sz w:val="28"/>
          <w:szCs w:val="28"/>
        </w:rPr>
        <w:softHyphen/>
        <w:t>ческий эффект и приковывает внимание читателя и уси</w:t>
      </w:r>
      <w:r w:rsidRPr="00A13A11">
        <w:rPr>
          <w:bCs w:val="0"/>
          <w:i/>
          <w:color w:val="000000"/>
          <w:sz w:val="28"/>
          <w:szCs w:val="28"/>
        </w:rPr>
        <w:softHyphen/>
        <w:t>ливает образность.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bCs w:val="0"/>
          <w:i/>
          <w:color w:val="000000"/>
          <w:sz w:val="28"/>
          <w:szCs w:val="28"/>
        </w:rPr>
        <w:lastRenderedPageBreak/>
        <w:t>4) Довольно скоро он обжился в этом районе да подружился с соседями</w:t>
      </w:r>
      <w:r w:rsidRPr="00A13A11">
        <w:rPr>
          <w:bCs w:val="0"/>
          <w:color w:val="000000"/>
          <w:sz w:val="28"/>
          <w:szCs w:val="28"/>
        </w:rPr>
        <w:t>.</w:t>
      </w:r>
      <w:r w:rsidRPr="00A13A11">
        <w:rPr>
          <w:sz w:val="28"/>
          <w:szCs w:val="28"/>
        </w:rPr>
        <w:t xml:space="preserve">                                                                              </w:t>
      </w:r>
    </w:p>
    <w:p w:rsidR="00A13A11" w:rsidRPr="00A13A11" w:rsidRDefault="00A13A11" w:rsidP="00A13A11">
      <w:pPr>
        <w:keepLines/>
        <w:ind w:right="-57"/>
        <w:rPr>
          <w:b/>
          <w:sz w:val="28"/>
          <w:szCs w:val="28"/>
        </w:rPr>
      </w:pPr>
      <w:r w:rsidRPr="00A13A11">
        <w:rPr>
          <w:b/>
          <w:sz w:val="28"/>
          <w:szCs w:val="28"/>
        </w:rPr>
        <w:t>А 22</w:t>
      </w:r>
      <w:proofErr w:type="gramStart"/>
      <w:r w:rsidRPr="00A13A11">
        <w:rPr>
          <w:b/>
          <w:sz w:val="28"/>
          <w:szCs w:val="28"/>
        </w:rPr>
        <w:t xml:space="preserve"> У</w:t>
      </w:r>
      <w:proofErr w:type="gramEnd"/>
      <w:r w:rsidRPr="00A13A11">
        <w:rPr>
          <w:b/>
          <w:sz w:val="28"/>
          <w:szCs w:val="28"/>
        </w:rPr>
        <w:t xml:space="preserve">кажите предложение, в котором надо поставить одну запятую. </w:t>
      </w:r>
    </w:p>
    <w:p w:rsidR="00A13A11" w:rsidRPr="00A13A11" w:rsidRDefault="00A13A11" w:rsidP="00A13A11">
      <w:pPr>
        <w:keepLines/>
        <w:ind w:right="-57"/>
        <w:rPr>
          <w:i/>
          <w:sz w:val="28"/>
          <w:szCs w:val="28"/>
        </w:rPr>
      </w:pPr>
      <w:r w:rsidRPr="00A13A11">
        <w:rPr>
          <w:i/>
          <w:sz w:val="28"/>
          <w:szCs w:val="28"/>
        </w:rPr>
        <w:t>1) Кто-то терем прибирал да хозяев поджидал.</w:t>
      </w:r>
    </w:p>
    <w:p w:rsidR="00A13A11" w:rsidRPr="00A13A11" w:rsidRDefault="00A13A11" w:rsidP="00A13A11">
      <w:pPr>
        <w:keepLines/>
        <w:ind w:right="-57"/>
        <w:rPr>
          <w:i/>
          <w:sz w:val="28"/>
          <w:szCs w:val="28"/>
        </w:rPr>
      </w:pPr>
      <w:r w:rsidRPr="00A13A11">
        <w:rPr>
          <w:i/>
          <w:sz w:val="28"/>
          <w:szCs w:val="28"/>
        </w:rPr>
        <w:t>2) Многие литературоведы и историки вновь и вновь спорят по поводу отношений Гёте с великим русским поэтом А.С. Пушкиным.</w:t>
      </w:r>
    </w:p>
    <w:p w:rsidR="00A13A11" w:rsidRPr="00A13A11" w:rsidRDefault="00A13A11" w:rsidP="00A13A11">
      <w:pPr>
        <w:keepLines/>
        <w:ind w:right="-57"/>
        <w:rPr>
          <w:i/>
          <w:sz w:val="28"/>
          <w:szCs w:val="28"/>
        </w:rPr>
      </w:pPr>
      <w:r w:rsidRPr="00A13A11">
        <w:rPr>
          <w:i/>
          <w:sz w:val="28"/>
          <w:szCs w:val="28"/>
        </w:rPr>
        <w:t>3) От домов во все стороны шли ряды деревьев или кустарников или цветов.</w:t>
      </w:r>
    </w:p>
    <w:p w:rsidR="00A13A11" w:rsidRPr="00A13A11" w:rsidRDefault="00A13A11" w:rsidP="00A13A11">
      <w:pPr>
        <w:rPr>
          <w:i/>
          <w:sz w:val="28"/>
          <w:szCs w:val="28"/>
        </w:rPr>
      </w:pPr>
      <w:r w:rsidRPr="00A13A11">
        <w:rPr>
          <w:i/>
          <w:sz w:val="28"/>
          <w:szCs w:val="28"/>
        </w:rPr>
        <w:t xml:space="preserve">4) В синтаксическом строе двух поэтических текстов мы можем найти как </w:t>
      </w:r>
      <w:proofErr w:type="gramStart"/>
      <w:r w:rsidRPr="00A13A11">
        <w:rPr>
          <w:i/>
          <w:sz w:val="28"/>
          <w:szCs w:val="28"/>
        </w:rPr>
        <w:t>сходства</w:t>
      </w:r>
      <w:proofErr w:type="gramEnd"/>
      <w:r w:rsidRPr="00A13A11">
        <w:rPr>
          <w:i/>
          <w:sz w:val="28"/>
          <w:szCs w:val="28"/>
        </w:rPr>
        <w:t xml:space="preserve"> так и различия</w:t>
      </w:r>
    </w:p>
    <w:p w:rsidR="00A13A11" w:rsidRPr="00A13A11" w:rsidRDefault="00A13A11" w:rsidP="00A13A11">
      <w:pPr>
        <w:keepLines/>
        <w:ind w:right="-57"/>
        <w:rPr>
          <w:b/>
          <w:sz w:val="28"/>
          <w:szCs w:val="28"/>
        </w:rPr>
      </w:pPr>
      <w:proofErr w:type="gramStart"/>
      <w:r w:rsidRPr="00A13A11">
        <w:rPr>
          <w:b/>
          <w:sz w:val="28"/>
          <w:szCs w:val="28"/>
        </w:rPr>
        <w:t>А 22 Укажите предложение, в котором надо поставить одну запятую. (</w:t>
      </w:r>
      <w:proofErr w:type="gramEnd"/>
    </w:p>
    <w:p w:rsidR="00A13A11" w:rsidRPr="00A13A11" w:rsidRDefault="00A13A11" w:rsidP="00A13A11">
      <w:pPr>
        <w:keepLines/>
        <w:ind w:right="-57"/>
        <w:rPr>
          <w:sz w:val="28"/>
          <w:szCs w:val="28"/>
        </w:rPr>
      </w:pPr>
      <w:r w:rsidRPr="00A13A11">
        <w:rPr>
          <w:sz w:val="28"/>
          <w:szCs w:val="28"/>
        </w:rPr>
        <w:t>1) На одном и том же кусте сирени я увидел жёлтые листья и начавшие набухать почки.</w:t>
      </w:r>
    </w:p>
    <w:p w:rsidR="00A13A11" w:rsidRPr="00A13A11" w:rsidRDefault="00A13A11" w:rsidP="00A13A11">
      <w:pPr>
        <w:keepLines/>
        <w:ind w:right="-57"/>
        <w:rPr>
          <w:sz w:val="28"/>
          <w:szCs w:val="28"/>
        </w:rPr>
      </w:pPr>
      <w:r w:rsidRPr="00A13A11">
        <w:rPr>
          <w:sz w:val="28"/>
          <w:szCs w:val="28"/>
        </w:rPr>
        <w:t xml:space="preserve">2) </w:t>
      </w:r>
      <w:proofErr w:type="spellStart"/>
      <w:r w:rsidRPr="00A13A11">
        <w:rPr>
          <w:sz w:val="28"/>
          <w:szCs w:val="28"/>
        </w:rPr>
        <w:t>Гусá</w:t>
      </w:r>
      <w:proofErr w:type="gramStart"/>
      <w:r w:rsidRPr="00A13A11">
        <w:rPr>
          <w:sz w:val="28"/>
          <w:szCs w:val="28"/>
        </w:rPr>
        <w:t>к</w:t>
      </w:r>
      <w:proofErr w:type="spellEnd"/>
      <w:proofErr w:type="gramEnd"/>
      <w:r w:rsidRPr="00A13A11">
        <w:rPr>
          <w:sz w:val="28"/>
          <w:szCs w:val="28"/>
        </w:rPr>
        <w:t xml:space="preserve"> разговаривал сам с собой сипловатым басом и подбирал просыпанные семечки и зёрна.</w:t>
      </w:r>
    </w:p>
    <w:p w:rsidR="00A13A11" w:rsidRPr="00A13A11" w:rsidRDefault="00A13A11" w:rsidP="00A13A11">
      <w:pPr>
        <w:keepLines/>
        <w:ind w:right="-57"/>
        <w:rPr>
          <w:sz w:val="28"/>
          <w:szCs w:val="28"/>
        </w:rPr>
      </w:pPr>
      <w:r w:rsidRPr="00A13A11">
        <w:rPr>
          <w:sz w:val="28"/>
          <w:szCs w:val="28"/>
        </w:rPr>
        <w:t xml:space="preserve">3) Наличие в речи не только </w:t>
      </w:r>
      <w:proofErr w:type="gramStart"/>
      <w:r w:rsidRPr="00A13A11">
        <w:rPr>
          <w:sz w:val="28"/>
          <w:szCs w:val="28"/>
        </w:rPr>
        <w:t>слов-паразитов</w:t>
      </w:r>
      <w:proofErr w:type="gramEnd"/>
      <w:r w:rsidRPr="00A13A11">
        <w:rPr>
          <w:sz w:val="28"/>
          <w:szCs w:val="28"/>
        </w:rPr>
        <w:t xml:space="preserve"> но и речевых штампов и канцеляризмов свидетельствует о бедности словарного запаса.</w:t>
      </w:r>
    </w:p>
    <w:p w:rsidR="00A13A11" w:rsidRPr="00A13A11" w:rsidRDefault="00A13A11" w:rsidP="00A13A11">
      <w:pPr>
        <w:keepLines/>
        <w:ind w:right="-57"/>
        <w:rPr>
          <w:sz w:val="28"/>
          <w:szCs w:val="28"/>
          <w:highlight w:val="yellow"/>
        </w:rPr>
      </w:pPr>
      <w:r w:rsidRPr="00A13A11">
        <w:rPr>
          <w:sz w:val="28"/>
          <w:szCs w:val="28"/>
        </w:rPr>
        <w:t>4) Очевидны факты изменения животных и растений под влиянием селекции.</w:t>
      </w:r>
    </w:p>
    <w:p w:rsidR="00A13A11" w:rsidRPr="00A13A11" w:rsidRDefault="00A13A11" w:rsidP="00A13A11">
      <w:pPr>
        <w:rPr>
          <w:b/>
          <w:sz w:val="28"/>
          <w:szCs w:val="28"/>
        </w:rPr>
      </w:pPr>
      <w:r w:rsidRPr="00A13A11">
        <w:rPr>
          <w:b/>
          <w:sz w:val="28"/>
          <w:szCs w:val="28"/>
        </w:rPr>
        <w:t>А22. Укажите предложение, в котором нужно поставить одну запятую. (Знаки препинания не расставлены.)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sz w:val="28"/>
          <w:szCs w:val="28"/>
        </w:rPr>
        <w:t>1.Плоды этого растения полезные и вкусные и обладают прекрасным ароматом.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sz w:val="28"/>
          <w:szCs w:val="28"/>
        </w:rPr>
        <w:t>2.Из окна были видны стволы вишен да кусочек аллеи.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sz w:val="28"/>
          <w:szCs w:val="28"/>
        </w:rPr>
        <w:t>3.Изучение роста необычных кристаллов имеет и теоретически и практически и общенаучное значение.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sz w:val="28"/>
          <w:szCs w:val="28"/>
        </w:rPr>
        <w:t xml:space="preserve">4.Древние испанские мастера при строительства замков применяли либо </w:t>
      </w:r>
      <w:proofErr w:type="gramStart"/>
      <w:r w:rsidRPr="00A13A11">
        <w:rPr>
          <w:sz w:val="28"/>
          <w:szCs w:val="28"/>
        </w:rPr>
        <w:t>каменную</w:t>
      </w:r>
      <w:proofErr w:type="gramEnd"/>
      <w:r w:rsidRPr="00A13A11">
        <w:rPr>
          <w:sz w:val="28"/>
          <w:szCs w:val="28"/>
        </w:rPr>
        <w:t xml:space="preserve"> либо кирпичную кладку.</w:t>
      </w:r>
    </w:p>
    <w:p w:rsidR="00A13A11" w:rsidRPr="00A13A11" w:rsidRDefault="00A13A11" w:rsidP="00A13A11">
      <w:pPr>
        <w:rPr>
          <w:b/>
          <w:sz w:val="28"/>
          <w:szCs w:val="28"/>
        </w:rPr>
      </w:pPr>
      <w:r w:rsidRPr="00A13A11">
        <w:rPr>
          <w:b/>
          <w:sz w:val="28"/>
          <w:szCs w:val="28"/>
        </w:rPr>
        <w:t>A22</w:t>
      </w:r>
      <w:proofErr w:type="gramStart"/>
      <w:r w:rsidRPr="00A13A11">
        <w:rPr>
          <w:b/>
          <w:sz w:val="28"/>
          <w:szCs w:val="28"/>
        </w:rPr>
        <w:t xml:space="preserve">   У</w:t>
      </w:r>
      <w:proofErr w:type="gramEnd"/>
      <w:r w:rsidRPr="00A13A11">
        <w:rPr>
          <w:b/>
          <w:sz w:val="28"/>
          <w:szCs w:val="28"/>
        </w:rPr>
        <w:t>кажите предложение, в котором нужно поставить одну запятую. (Знаки препинания не расставлены.)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sz w:val="28"/>
          <w:szCs w:val="28"/>
        </w:rPr>
        <w:t>1) Индивидуальность писателя проявляется в предпочтении того или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sz w:val="28"/>
          <w:szCs w:val="28"/>
        </w:rPr>
        <w:t xml:space="preserve">         иного цветового эпитета.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sz w:val="28"/>
          <w:szCs w:val="28"/>
        </w:rPr>
        <w:t xml:space="preserve"> 2) Лес шумел то </w:t>
      </w:r>
      <w:proofErr w:type="spellStart"/>
      <w:r w:rsidRPr="00A13A11">
        <w:rPr>
          <w:sz w:val="28"/>
          <w:szCs w:val="28"/>
        </w:rPr>
        <w:t>убаюкивающе</w:t>
      </w:r>
      <w:proofErr w:type="spellEnd"/>
      <w:r w:rsidRPr="00A13A11">
        <w:rPr>
          <w:sz w:val="28"/>
          <w:szCs w:val="28"/>
        </w:rPr>
        <w:t xml:space="preserve"> и </w:t>
      </w:r>
      <w:proofErr w:type="gramStart"/>
      <w:r w:rsidRPr="00A13A11">
        <w:rPr>
          <w:sz w:val="28"/>
          <w:szCs w:val="28"/>
        </w:rPr>
        <w:t>певуче</w:t>
      </w:r>
      <w:proofErr w:type="gramEnd"/>
      <w:r w:rsidRPr="00A13A11">
        <w:rPr>
          <w:sz w:val="28"/>
          <w:szCs w:val="28"/>
        </w:rPr>
        <w:t xml:space="preserve"> то порывисто и тревожно.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sz w:val="28"/>
          <w:szCs w:val="28"/>
        </w:rPr>
        <w:t xml:space="preserve"> 3) Грин мог подробно описать как изгиб </w:t>
      </w:r>
      <w:proofErr w:type="gramStart"/>
      <w:r w:rsidRPr="00A13A11">
        <w:rPr>
          <w:sz w:val="28"/>
          <w:szCs w:val="28"/>
        </w:rPr>
        <w:t>реки</w:t>
      </w:r>
      <w:proofErr w:type="gramEnd"/>
      <w:r w:rsidRPr="00A13A11">
        <w:rPr>
          <w:sz w:val="28"/>
          <w:szCs w:val="28"/>
        </w:rPr>
        <w:t xml:space="preserve"> так и расположение </w:t>
      </w:r>
      <w:proofErr w:type="spellStart"/>
      <w:r w:rsidRPr="00A13A11">
        <w:rPr>
          <w:sz w:val="28"/>
          <w:szCs w:val="28"/>
        </w:rPr>
        <w:t>домо</w:t>
      </w:r>
      <w:proofErr w:type="spellEnd"/>
      <w:r w:rsidRPr="00A13A11">
        <w:rPr>
          <w:sz w:val="28"/>
          <w:szCs w:val="28"/>
        </w:rPr>
        <w:t xml:space="preserve">   как вековые леса так и уютные приморские города.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sz w:val="28"/>
          <w:szCs w:val="28"/>
        </w:rPr>
        <w:t xml:space="preserve"> 4) Почти каждый из французских скульпторов работал одновременно и в   </w:t>
      </w:r>
      <w:proofErr w:type="gramStart"/>
      <w:r w:rsidRPr="00A13A11">
        <w:rPr>
          <w:sz w:val="28"/>
          <w:szCs w:val="28"/>
        </w:rPr>
        <w:t>историко-мифологическом</w:t>
      </w:r>
      <w:proofErr w:type="gramEnd"/>
      <w:r w:rsidRPr="00A13A11">
        <w:rPr>
          <w:sz w:val="28"/>
          <w:szCs w:val="28"/>
        </w:rPr>
        <w:t xml:space="preserve"> и в портретном и в пейзажном жанрах.</w:t>
      </w:r>
    </w:p>
    <w:p w:rsidR="00A13A11" w:rsidRPr="00A13A11" w:rsidRDefault="00A13A11" w:rsidP="00A13A11">
      <w:pPr>
        <w:shd w:val="clear" w:color="auto" w:fill="FFFFFF"/>
        <w:autoSpaceDE w:val="0"/>
        <w:autoSpaceDN w:val="0"/>
        <w:adjustRightInd w:val="0"/>
        <w:rPr>
          <w:bCs w:val="0"/>
          <w:sz w:val="28"/>
          <w:szCs w:val="28"/>
        </w:rPr>
      </w:pPr>
      <w:r w:rsidRPr="00A13A11">
        <w:rPr>
          <w:b/>
          <w:bCs w:val="0"/>
          <w:color w:val="000000"/>
          <w:sz w:val="28"/>
          <w:szCs w:val="28"/>
        </w:rPr>
        <w:t>А22.</w:t>
      </w:r>
      <w:r w:rsidRPr="00A13A11">
        <w:rPr>
          <w:bCs w:val="0"/>
          <w:color w:val="000000"/>
          <w:sz w:val="28"/>
          <w:szCs w:val="28"/>
        </w:rPr>
        <w:t xml:space="preserve"> Укажите предложение, в котором нужно поставить </w:t>
      </w:r>
      <w:r w:rsidRPr="00A13A11">
        <w:rPr>
          <w:b/>
          <w:color w:val="000000"/>
          <w:sz w:val="28"/>
          <w:szCs w:val="28"/>
        </w:rPr>
        <w:t xml:space="preserve">одну </w:t>
      </w:r>
      <w:r w:rsidRPr="00A13A11">
        <w:rPr>
          <w:bCs w:val="0"/>
          <w:color w:val="000000"/>
          <w:sz w:val="28"/>
          <w:szCs w:val="28"/>
        </w:rPr>
        <w:t>запятую. (Знаки препинания не расставлены.)</w:t>
      </w:r>
    </w:p>
    <w:p w:rsidR="00A13A11" w:rsidRPr="00A13A11" w:rsidRDefault="00A13A11" w:rsidP="00A13A11">
      <w:pPr>
        <w:shd w:val="clear" w:color="auto" w:fill="FFFFFF"/>
        <w:autoSpaceDE w:val="0"/>
        <w:autoSpaceDN w:val="0"/>
        <w:adjustRightInd w:val="0"/>
        <w:rPr>
          <w:bCs w:val="0"/>
          <w:sz w:val="28"/>
          <w:szCs w:val="28"/>
        </w:rPr>
      </w:pPr>
      <w:r w:rsidRPr="00A13A11">
        <w:rPr>
          <w:bCs w:val="0"/>
          <w:color w:val="000000"/>
          <w:sz w:val="28"/>
          <w:szCs w:val="28"/>
        </w:rPr>
        <w:t>1)Работа шла быстро и весело и была вовремя закончена.</w:t>
      </w:r>
    </w:p>
    <w:p w:rsidR="00A13A11" w:rsidRPr="00A13A11" w:rsidRDefault="00A13A11" w:rsidP="00A13A11">
      <w:pPr>
        <w:shd w:val="clear" w:color="auto" w:fill="FFFFFF"/>
        <w:autoSpaceDE w:val="0"/>
        <w:autoSpaceDN w:val="0"/>
        <w:adjustRightInd w:val="0"/>
        <w:rPr>
          <w:bCs w:val="0"/>
          <w:sz w:val="28"/>
          <w:szCs w:val="28"/>
        </w:rPr>
      </w:pPr>
      <w:r w:rsidRPr="00A13A11">
        <w:rPr>
          <w:bCs w:val="0"/>
          <w:color w:val="000000"/>
          <w:sz w:val="28"/>
          <w:szCs w:val="28"/>
        </w:rPr>
        <w:t xml:space="preserve">2) Причастия способны как образно описать предмет или </w:t>
      </w:r>
      <w:proofErr w:type="gramStart"/>
      <w:r w:rsidRPr="00A13A11">
        <w:rPr>
          <w:bCs w:val="0"/>
          <w:color w:val="000000"/>
          <w:sz w:val="28"/>
          <w:szCs w:val="28"/>
        </w:rPr>
        <w:t>яв</w:t>
      </w:r>
      <w:r w:rsidRPr="00A13A11">
        <w:rPr>
          <w:bCs w:val="0"/>
          <w:color w:val="000000"/>
          <w:sz w:val="28"/>
          <w:szCs w:val="28"/>
        </w:rPr>
        <w:softHyphen/>
        <w:t>ление</w:t>
      </w:r>
      <w:proofErr w:type="gramEnd"/>
      <w:r w:rsidRPr="00A13A11">
        <w:rPr>
          <w:bCs w:val="0"/>
          <w:color w:val="000000"/>
          <w:sz w:val="28"/>
          <w:szCs w:val="28"/>
        </w:rPr>
        <w:t xml:space="preserve"> так и представить его признак в динамике.</w:t>
      </w:r>
    </w:p>
    <w:p w:rsidR="00A13A11" w:rsidRPr="00A13A11" w:rsidRDefault="00A13A11" w:rsidP="00A13A11">
      <w:pPr>
        <w:shd w:val="clear" w:color="auto" w:fill="FFFFFF"/>
        <w:autoSpaceDE w:val="0"/>
        <w:autoSpaceDN w:val="0"/>
        <w:adjustRightInd w:val="0"/>
        <w:rPr>
          <w:bCs w:val="0"/>
          <w:sz w:val="28"/>
          <w:szCs w:val="28"/>
        </w:rPr>
      </w:pPr>
      <w:r w:rsidRPr="00A13A11">
        <w:rPr>
          <w:bCs w:val="0"/>
          <w:color w:val="000000"/>
          <w:sz w:val="28"/>
          <w:szCs w:val="28"/>
        </w:rPr>
        <w:t>3)  Алогичность соединения слов создаёт особый психологи</w:t>
      </w:r>
      <w:r w:rsidRPr="00A13A11">
        <w:rPr>
          <w:bCs w:val="0"/>
          <w:color w:val="000000"/>
          <w:sz w:val="28"/>
          <w:szCs w:val="28"/>
        </w:rPr>
        <w:softHyphen/>
        <w:t>ческий эффект и приковывает внимание читателя и уси</w:t>
      </w:r>
      <w:r w:rsidRPr="00A13A11">
        <w:rPr>
          <w:bCs w:val="0"/>
          <w:color w:val="000000"/>
          <w:sz w:val="28"/>
          <w:szCs w:val="28"/>
        </w:rPr>
        <w:softHyphen/>
        <w:t>ливает образность.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bCs w:val="0"/>
          <w:color w:val="000000"/>
          <w:sz w:val="28"/>
          <w:szCs w:val="28"/>
        </w:rPr>
        <w:t>4) Довольно скоро он обжился в этом районе да подружился с соседями.</w:t>
      </w:r>
      <w:r w:rsidRPr="00A13A11">
        <w:rPr>
          <w:sz w:val="28"/>
          <w:szCs w:val="28"/>
        </w:rPr>
        <w:t xml:space="preserve">                                                                              </w:t>
      </w:r>
    </w:p>
    <w:p w:rsidR="00A13A11" w:rsidRPr="00A13A11" w:rsidRDefault="00A13A11" w:rsidP="00A13A11">
      <w:pPr>
        <w:rPr>
          <w:b/>
          <w:i/>
          <w:sz w:val="28"/>
          <w:szCs w:val="28"/>
        </w:rPr>
      </w:pPr>
      <w:r w:rsidRPr="00A13A11">
        <w:rPr>
          <w:b/>
          <w:i/>
          <w:sz w:val="28"/>
          <w:szCs w:val="28"/>
        </w:rPr>
        <w:t>A22 - Укажите предложение, в котором нужно поставить одну запятую. (Знаки препинания не расставлены.)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sz w:val="28"/>
          <w:szCs w:val="28"/>
        </w:rPr>
        <w:lastRenderedPageBreak/>
        <w:t>1) Индивидуальность писателя проявляется в предпочтении того или иного цветового эпитета.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sz w:val="28"/>
          <w:szCs w:val="28"/>
        </w:rPr>
        <w:t xml:space="preserve">2) Лес шумел то </w:t>
      </w:r>
      <w:proofErr w:type="spellStart"/>
      <w:r w:rsidRPr="00A13A11">
        <w:rPr>
          <w:sz w:val="28"/>
          <w:szCs w:val="28"/>
        </w:rPr>
        <w:t>убаюкивающе</w:t>
      </w:r>
      <w:proofErr w:type="spellEnd"/>
      <w:r w:rsidRPr="00A13A11">
        <w:rPr>
          <w:sz w:val="28"/>
          <w:szCs w:val="28"/>
        </w:rPr>
        <w:t xml:space="preserve"> и </w:t>
      </w:r>
      <w:proofErr w:type="gramStart"/>
      <w:r w:rsidRPr="00A13A11">
        <w:rPr>
          <w:sz w:val="28"/>
          <w:szCs w:val="28"/>
        </w:rPr>
        <w:t>певуче</w:t>
      </w:r>
      <w:proofErr w:type="gramEnd"/>
      <w:r w:rsidRPr="00A13A11">
        <w:rPr>
          <w:sz w:val="28"/>
          <w:szCs w:val="28"/>
        </w:rPr>
        <w:t xml:space="preserve"> то порывисто и тревожно.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sz w:val="28"/>
          <w:szCs w:val="28"/>
        </w:rPr>
        <w:t xml:space="preserve">3) А.Грин мог подробно описать как изгиб </w:t>
      </w:r>
      <w:proofErr w:type="gramStart"/>
      <w:r w:rsidRPr="00A13A11">
        <w:rPr>
          <w:sz w:val="28"/>
          <w:szCs w:val="28"/>
        </w:rPr>
        <w:t>реки</w:t>
      </w:r>
      <w:proofErr w:type="gramEnd"/>
      <w:r w:rsidRPr="00A13A11">
        <w:rPr>
          <w:sz w:val="28"/>
          <w:szCs w:val="28"/>
        </w:rPr>
        <w:t xml:space="preserve"> так и расположение домов как вековые леса так и уютные приморские города.</w:t>
      </w:r>
    </w:p>
    <w:p w:rsidR="00A13A11" w:rsidRPr="00A13A11" w:rsidRDefault="00A13A11" w:rsidP="00A13A11">
      <w:pPr>
        <w:rPr>
          <w:sz w:val="28"/>
          <w:szCs w:val="28"/>
        </w:rPr>
      </w:pPr>
      <w:r w:rsidRPr="00A13A11">
        <w:rPr>
          <w:sz w:val="28"/>
          <w:szCs w:val="28"/>
        </w:rPr>
        <w:t xml:space="preserve">4) Почти каждый из французских скульпторов работал одновременно и в </w:t>
      </w:r>
      <w:proofErr w:type="gramStart"/>
      <w:r w:rsidRPr="00A13A11">
        <w:rPr>
          <w:sz w:val="28"/>
          <w:szCs w:val="28"/>
        </w:rPr>
        <w:t>историко-мифологическом</w:t>
      </w:r>
      <w:proofErr w:type="gramEnd"/>
      <w:r w:rsidRPr="00A13A11">
        <w:rPr>
          <w:sz w:val="28"/>
          <w:szCs w:val="28"/>
        </w:rPr>
        <w:t xml:space="preserve"> и в портретном и в пейзажном жанрах.</w:t>
      </w:r>
    </w:p>
    <w:p w:rsidR="00A13A11" w:rsidRPr="00A13A11" w:rsidRDefault="00A13A11" w:rsidP="00A13A11">
      <w:pPr>
        <w:rPr>
          <w:b/>
          <w:sz w:val="28"/>
          <w:szCs w:val="28"/>
        </w:rPr>
      </w:pPr>
      <w:r w:rsidRPr="00A13A11">
        <w:rPr>
          <w:b/>
          <w:sz w:val="28"/>
          <w:szCs w:val="28"/>
        </w:rPr>
        <w:t xml:space="preserve">А22. Укажите предложение, в котором нужно поставить одну запятую. </w:t>
      </w:r>
    </w:p>
    <w:p w:rsidR="00A13A11" w:rsidRPr="00A13A11" w:rsidRDefault="00A13A11" w:rsidP="00A13A11">
      <w:pPr>
        <w:widowControl w:val="0"/>
        <w:numPr>
          <w:ilvl w:val="0"/>
          <w:numId w:val="1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before="10" w:line="221" w:lineRule="exact"/>
        <w:ind w:left="600" w:right="24" w:hanging="269"/>
        <w:jc w:val="both"/>
        <w:rPr>
          <w:spacing w:val="-29"/>
          <w:sz w:val="28"/>
          <w:szCs w:val="28"/>
        </w:rPr>
      </w:pPr>
      <w:r w:rsidRPr="00A13A11">
        <w:rPr>
          <w:sz w:val="28"/>
          <w:szCs w:val="28"/>
        </w:rPr>
        <w:t>Индивидуальность писателя проявляется и в предпочте</w:t>
      </w:r>
      <w:r w:rsidRPr="00A13A11">
        <w:rPr>
          <w:sz w:val="28"/>
          <w:szCs w:val="28"/>
        </w:rPr>
        <w:softHyphen/>
        <w:t>нии того или иного цветового эпитета.</w:t>
      </w:r>
    </w:p>
    <w:p w:rsidR="00A13A11" w:rsidRPr="00A13A11" w:rsidRDefault="00A13A11" w:rsidP="00A13A11">
      <w:pPr>
        <w:widowControl w:val="0"/>
        <w:numPr>
          <w:ilvl w:val="0"/>
          <w:numId w:val="1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line="221" w:lineRule="exact"/>
        <w:ind w:left="600" w:right="19" w:hanging="269"/>
        <w:jc w:val="both"/>
        <w:rPr>
          <w:spacing w:val="-17"/>
          <w:sz w:val="28"/>
          <w:szCs w:val="28"/>
        </w:rPr>
      </w:pPr>
      <w:r w:rsidRPr="00A13A11">
        <w:rPr>
          <w:sz w:val="28"/>
          <w:szCs w:val="28"/>
        </w:rPr>
        <w:t>Почти каждый из французских скульпторов работал одно</w:t>
      </w:r>
      <w:r w:rsidRPr="00A13A11">
        <w:rPr>
          <w:sz w:val="28"/>
          <w:szCs w:val="28"/>
        </w:rPr>
        <w:softHyphen/>
        <w:t xml:space="preserve">временно в </w:t>
      </w:r>
      <w:proofErr w:type="gramStart"/>
      <w:r w:rsidRPr="00A13A11">
        <w:rPr>
          <w:sz w:val="28"/>
          <w:szCs w:val="28"/>
        </w:rPr>
        <w:t>историко-мифологическом</w:t>
      </w:r>
      <w:proofErr w:type="gramEnd"/>
      <w:r w:rsidRPr="00A13A11">
        <w:rPr>
          <w:sz w:val="28"/>
          <w:szCs w:val="28"/>
        </w:rPr>
        <w:t xml:space="preserve"> и в портретном и в пейзажном жанрах.</w:t>
      </w:r>
    </w:p>
    <w:p w:rsidR="00A13A11" w:rsidRPr="00A13A11" w:rsidRDefault="00A13A11" w:rsidP="00A13A11">
      <w:pPr>
        <w:widowControl w:val="0"/>
        <w:numPr>
          <w:ilvl w:val="0"/>
          <w:numId w:val="1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before="5" w:line="221" w:lineRule="exact"/>
        <w:ind w:left="600" w:right="24" w:hanging="269"/>
        <w:jc w:val="both"/>
        <w:rPr>
          <w:spacing w:val="-17"/>
          <w:sz w:val="28"/>
          <w:szCs w:val="28"/>
        </w:rPr>
      </w:pPr>
      <w:r w:rsidRPr="00A13A11">
        <w:rPr>
          <w:sz w:val="28"/>
          <w:szCs w:val="28"/>
        </w:rPr>
        <w:t xml:space="preserve">Грин мог подробно описать как изгиб </w:t>
      </w:r>
      <w:proofErr w:type="gramStart"/>
      <w:r w:rsidRPr="00A13A11">
        <w:rPr>
          <w:sz w:val="28"/>
          <w:szCs w:val="28"/>
        </w:rPr>
        <w:t>реки</w:t>
      </w:r>
      <w:proofErr w:type="gramEnd"/>
      <w:r w:rsidRPr="00A13A11">
        <w:rPr>
          <w:sz w:val="28"/>
          <w:szCs w:val="28"/>
        </w:rPr>
        <w:t xml:space="preserve"> так и располо</w:t>
      </w:r>
      <w:r w:rsidRPr="00A13A11">
        <w:rPr>
          <w:sz w:val="28"/>
          <w:szCs w:val="28"/>
        </w:rPr>
        <w:softHyphen/>
        <w:t>жение домов как вековые леса так и уютные приморские города.</w:t>
      </w:r>
    </w:p>
    <w:p w:rsidR="00A13A11" w:rsidRPr="00A13A11" w:rsidRDefault="00A13A11" w:rsidP="00A13A11">
      <w:pPr>
        <w:widowControl w:val="0"/>
        <w:numPr>
          <w:ilvl w:val="0"/>
          <w:numId w:val="1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before="10" w:line="221" w:lineRule="exact"/>
        <w:ind w:left="600" w:right="34" w:hanging="269"/>
        <w:jc w:val="both"/>
        <w:rPr>
          <w:spacing w:val="-13"/>
          <w:sz w:val="28"/>
          <w:szCs w:val="28"/>
        </w:rPr>
      </w:pPr>
      <w:r w:rsidRPr="00A13A11">
        <w:rPr>
          <w:sz w:val="28"/>
          <w:szCs w:val="28"/>
        </w:rPr>
        <w:t xml:space="preserve">Лес шумел то </w:t>
      </w:r>
      <w:proofErr w:type="spellStart"/>
      <w:r w:rsidRPr="00A13A11">
        <w:rPr>
          <w:sz w:val="28"/>
          <w:szCs w:val="28"/>
        </w:rPr>
        <w:t>убаюкивающе</w:t>
      </w:r>
      <w:proofErr w:type="spellEnd"/>
      <w:r w:rsidRPr="00A13A11">
        <w:rPr>
          <w:sz w:val="28"/>
          <w:szCs w:val="28"/>
        </w:rPr>
        <w:t xml:space="preserve"> и </w:t>
      </w:r>
      <w:proofErr w:type="gramStart"/>
      <w:r w:rsidRPr="00A13A11">
        <w:rPr>
          <w:sz w:val="28"/>
          <w:szCs w:val="28"/>
        </w:rPr>
        <w:t>певуче</w:t>
      </w:r>
      <w:proofErr w:type="gramEnd"/>
      <w:r w:rsidRPr="00A13A11">
        <w:rPr>
          <w:sz w:val="28"/>
          <w:szCs w:val="28"/>
        </w:rPr>
        <w:t xml:space="preserve"> то порывисто и тре</w:t>
      </w:r>
      <w:r w:rsidRPr="00A13A11">
        <w:rPr>
          <w:sz w:val="28"/>
          <w:szCs w:val="28"/>
        </w:rPr>
        <w:softHyphen/>
        <w:t>вожно.</w:t>
      </w:r>
    </w:p>
    <w:p w:rsidR="005C0138" w:rsidRDefault="005C0138"/>
    <w:sectPr w:rsidR="005C0138" w:rsidSect="005C0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-ItalicMT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-BoldMT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4065B"/>
    <w:multiLevelType w:val="singleLevel"/>
    <w:tmpl w:val="FC78390C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A13A11"/>
    <w:rsid w:val="005C0138"/>
    <w:rsid w:val="00A13A11"/>
    <w:rsid w:val="00D31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A11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852</Words>
  <Characters>4859</Characters>
  <Application>Microsoft Office Word</Application>
  <DocSecurity>0</DocSecurity>
  <Lines>40</Lines>
  <Paragraphs>11</Paragraphs>
  <ScaleCrop>false</ScaleCrop>
  <Company>MK SOH</Company>
  <LinksUpToDate>false</LinksUpToDate>
  <CharactersWithSpaces>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Ученик34</dc:creator>
  <cp:keywords/>
  <dc:description/>
  <cp:lastModifiedBy>Ученик34</cp:lastModifiedBy>
  <cp:revision>2</cp:revision>
  <dcterms:created xsi:type="dcterms:W3CDTF">2012-02-12T04:22:00Z</dcterms:created>
  <dcterms:modified xsi:type="dcterms:W3CDTF">2012-02-12T04:23:00Z</dcterms:modified>
</cp:coreProperties>
</file>